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4F81" w14:textId="77777777" w:rsidR="00361457" w:rsidRPr="0010652B" w:rsidRDefault="00256F87">
      <w:pPr>
        <w:pStyle w:val="Textkrper"/>
        <w:spacing w:after="0"/>
        <w:rPr>
          <w:rFonts w:ascii="Aptos" w:hAnsi="Aptos"/>
          <w:i/>
          <w:iCs/>
        </w:rPr>
      </w:pPr>
      <w:r w:rsidRPr="0010652B">
        <w:rPr>
          <w:rFonts w:ascii="Aptos" w:hAnsi="Aptos"/>
          <w:i/>
          <w:iCs/>
        </w:rPr>
        <w:t>Neu geschaffene Position im Gontener Hotel Resort</w:t>
      </w:r>
    </w:p>
    <w:p w14:paraId="5102B5A5" w14:textId="77777777" w:rsidR="00361457" w:rsidRPr="0010652B" w:rsidRDefault="00361457">
      <w:pPr>
        <w:pStyle w:val="Textkrper"/>
        <w:spacing w:after="0"/>
        <w:rPr>
          <w:rFonts w:ascii="Aptos" w:hAnsi="Aptos"/>
        </w:rPr>
      </w:pPr>
    </w:p>
    <w:p w14:paraId="6FFF541A" w14:textId="77777777" w:rsidR="00361457" w:rsidRPr="0010652B" w:rsidRDefault="00256F87">
      <w:pPr>
        <w:pStyle w:val="Textkrper"/>
        <w:spacing w:after="0"/>
        <w:rPr>
          <w:rFonts w:ascii="Aptos" w:hAnsi="Aptos"/>
          <w:b/>
          <w:bCs/>
          <w:sz w:val="32"/>
          <w:szCs w:val="32"/>
        </w:rPr>
      </w:pPr>
      <w:r w:rsidRPr="0010652B">
        <w:rPr>
          <w:rFonts w:ascii="Aptos" w:hAnsi="Aptos"/>
          <w:b/>
          <w:bCs/>
          <w:sz w:val="32"/>
          <w:szCs w:val="32"/>
        </w:rPr>
        <w:t>Thomas Wieser ist Commercial Director im Appenzeller Huus</w:t>
      </w:r>
    </w:p>
    <w:p w14:paraId="314A6F7E" w14:textId="77777777" w:rsidR="00361457" w:rsidRPr="0010652B" w:rsidRDefault="00256F87">
      <w:pPr>
        <w:pStyle w:val="Textkrper"/>
        <w:spacing w:after="0"/>
        <w:rPr>
          <w:rFonts w:ascii="Aptos" w:hAnsi="Aptos"/>
          <w:b/>
          <w:bCs/>
        </w:rPr>
      </w:pPr>
      <w:r w:rsidRPr="0010652B">
        <w:rPr>
          <w:rFonts w:ascii="Aptos" w:hAnsi="Aptos"/>
          <w:b/>
          <w:bCs/>
        </w:rPr>
        <w:t xml:space="preserve">Der Schweizer vereint Marketing-, Sales- und Kommunikationskompetenzen </w:t>
      </w:r>
    </w:p>
    <w:p w14:paraId="0FA40CF8" w14:textId="77777777" w:rsidR="00361457" w:rsidRPr="0010652B" w:rsidRDefault="00361457">
      <w:pPr>
        <w:pStyle w:val="Textkrper"/>
        <w:spacing w:after="0"/>
        <w:rPr>
          <w:rFonts w:ascii="Aptos" w:hAnsi="Aptos"/>
        </w:rPr>
      </w:pPr>
    </w:p>
    <w:p w14:paraId="2392318E" w14:textId="59C84DFA" w:rsidR="00361457" w:rsidRPr="0010652B" w:rsidRDefault="00256F87">
      <w:pPr>
        <w:pStyle w:val="Textkrper"/>
        <w:spacing w:after="0"/>
        <w:jc w:val="both"/>
        <w:rPr>
          <w:rFonts w:ascii="Aptos" w:hAnsi="Aptos"/>
          <w:b/>
          <w:bCs/>
          <w:i/>
          <w:iCs/>
        </w:rPr>
      </w:pPr>
      <w:r w:rsidRPr="0010652B">
        <w:rPr>
          <w:rFonts w:ascii="Aptos" w:hAnsi="Aptos"/>
          <w:i/>
          <w:iCs/>
        </w:rPr>
        <w:t xml:space="preserve">Gonten, </w:t>
      </w:r>
      <w:r w:rsidR="0010652B" w:rsidRPr="0010652B">
        <w:rPr>
          <w:rFonts w:ascii="Aptos" w:hAnsi="Aptos"/>
          <w:i/>
          <w:iCs/>
        </w:rPr>
        <w:t>10. Juli</w:t>
      </w:r>
      <w:r w:rsidRPr="0010652B">
        <w:rPr>
          <w:rFonts w:ascii="Aptos" w:hAnsi="Aptos"/>
          <w:i/>
          <w:iCs/>
        </w:rPr>
        <w:t xml:space="preserve"> 2024 - </w:t>
      </w:r>
      <w:r w:rsidRPr="0010652B">
        <w:rPr>
          <w:rFonts w:ascii="Aptos" w:hAnsi="Aptos"/>
          <w:b/>
          <w:bCs/>
          <w:i/>
          <w:iCs/>
        </w:rPr>
        <w:t xml:space="preserve">Das Unternehmerische liegt ihm im Blut und mit der Hotellerie ist der 35-jährige Marketingprofi bestens vertraut. Mit einem Rucksack voller branchenbezogener Theorie und Praxis </w:t>
      </w:r>
      <w:r w:rsidR="00196C56" w:rsidRPr="0010652B">
        <w:rPr>
          <w:rFonts w:ascii="Aptos" w:hAnsi="Aptos"/>
          <w:b/>
          <w:bCs/>
          <w:i/>
          <w:iCs/>
        </w:rPr>
        <w:t>übernahm</w:t>
      </w:r>
      <w:r w:rsidRPr="0010652B">
        <w:rPr>
          <w:rFonts w:ascii="Aptos" w:hAnsi="Aptos"/>
          <w:b/>
          <w:bCs/>
          <w:i/>
          <w:iCs/>
        </w:rPr>
        <w:t xml:space="preserve"> Thomas Wieser </w:t>
      </w:r>
      <w:r w:rsidR="00196C56" w:rsidRPr="0010652B">
        <w:rPr>
          <w:rFonts w:ascii="Aptos" w:hAnsi="Aptos"/>
          <w:b/>
          <w:bCs/>
          <w:i/>
          <w:iCs/>
        </w:rPr>
        <w:t xml:space="preserve">am 01. Juli </w:t>
      </w:r>
      <w:r w:rsidRPr="0010652B">
        <w:rPr>
          <w:rFonts w:ascii="Aptos" w:hAnsi="Aptos"/>
          <w:b/>
          <w:bCs/>
          <w:i/>
          <w:iCs/>
        </w:rPr>
        <w:t>die neu geschaffene Stelle des Commercial Director im Appenzeller Huus.</w:t>
      </w:r>
    </w:p>
    <w:p w14:paraId="3A83D58D" w14:textId="77777777" w:rsidR="00361457" w:rsidRPr="0010652B" w:rsidRDefault="00361457">
      <w:pPr>
        <w:pStyle w:val="Textkrper"/>
        <w:spacing w:after="0"/>
        <w:jc w:val="both"/>
        <w:rPr>
          <w:rFonts w:ascii="Aptos" w:hAnsi="Aptos"/>
        </w:rPr>
      </w:pPr>
    </w:p>
    <w:p w14:paraId="6EA44834" w14:textId="6FEA043D" w:rsidR="00361457" w:rsidRPr="0010652B" w:rsidRDefault="00256F87">
      <w:pPr>
        <w:pStyle w:val="Textkrper"/>
        <w:spacing w:after="0"/>
        <w:jc w:val="both"/>
        <w:rPr>
          <w:rFonts w:ascii="Aptos" w:hAnsi="Aptos"/>
          <w:color w:val="000000"/>
        </w:rPr>
      </w:pPr>
      <w:r w:rsidRPr="0010652B">
        <w:rPr>
          <w:rFonts w:ascii="Aptos" w:hAnsi="Aptos"/>
          <w:color w:val="000000"/>
        </w:rPr>
        <w:t xml:space="preserve">«Ich freue mich auf die Zusammenarbeit mit </w:t>
      </w:r>
      <w:r w:rsidR="00196C56" w:rsidRPr="0010652B">
        <w:rPr>
          <w:rFonts w:ascii="Aptos" w:hAnsi="Aptos"/>
          <w:color w:val="000000"/>
        </w:rPr>
        <w:t>dem</w:t>
      </w:r>
      <w:r w:rsidRPr="0010652B">
        <w:rPr>
          <w:rFonts w:ascii="Aptos" w:hAnsi="Aptos"/>
          <w:color w:val="000000"/>
        </w:rPr>
        <w:t xml:space="preserve"> General Manager Tim-Martin Weber und dem gesamten Team», sagt Thomas Wieser. «Mich interessiert an der Aufgabe besonders, das Appenzeller Huus auch bei internationalen Reisenden stärker auf die Landkarte zu setzen. Schliesslich steht die malerische Region Appenzell für Kultur, Wellness und Ruhe.»</w:t>
      </w:r>
    </w:p>
    <w:p w14:paraId="2F72E5C2" w14:textId="77777777" w:rsidR="00361457" w:rsidRPr="0010652B" w:rsidRDefault="00361457">
      <w:pPr>
        <w:pStyle w:val="Textkrper"/>
        <w:spacing w:after="0"/>
        <w:jc w:val="both"/>
        <w:rPr>
          <w:rFonts w:ascii="Aptos" w:hAnsi="Aptos"/>
        </w:rPr>
      </w:pPr>
    </w:p>
    <w:p w14:paraId="65E5087C" w14:textId="77777777" w:rsidR="00361457" w:rsidRPr="0010652B" w:rsidRDefault="00256F87">
      <w:pPr>
        <w:pStyle w:val="Textkrper"/>
        <w:spacing w:after="0"/>
        <w:jc w:val="both"/>
        <w:rPr>
          <w:rFonts w:ascii="Aptos" w:hAnsi="Aptos"/>
          <w:color w:val="000000"/>
        </w:rPr>
      </w:pPr>
      <w:r w:rsidRPr="0010652B">
        <w:rPr>
          <w:rFonts w:ascii="Aptos" w:hAnsi="Aptos"/>
          <w:color w:val="000000"/>
        </w:rPr>
        <w:t>Der Zürcher begann seine Laufbahn mit einem Bachelor of Arts in Business Adminstration an der Hochschule St. Gallen. Entrepreneurship und perfektes Kundenmanagement setzte er schon als Student in seinem eigenen Start-up Old Fashion Services um, das hippe Kleidermarken aus den USA in die Schweiz brachte. Nach seinem Studium sammelte er Management-Erfahrungen im Handel im Grossraum Zürich.</w:t>
      </w:r>
    </w:p>
    <w:p w14:paraId="1E83620D" w14:textId="77777777" w:rsidR="00361457" w:rsidRPr="0010652B" w:rsidRDefault="00361457">
      <w:pPr>
        <w:pStyle w:val="Textkrper"/>
        <w:spacing w:after="0"/>
        <w:jc w:val="both"/>
        <w:rPr>
          <w:rFonts w:ascii="Aptos" w:hAnsi="Aptos"/>
        </w:rPr>
      </w:pPr>
    </w:p>
    <w:p w14:paraId="315560DE" w14:textId="77777777" w:rsidR="00361457" w:rsidRPr="0010652B" w:rsidRDefault="00256F87">
      <w:pPr>
        <w:pStyle w:val="Textkrper"/>
        <w:spacing w:after="0"/>
        <w:jc w:val="both"/>
        <w:rPr>
          <w:rFonts w:ascii="Aptos" w:hAnsi="Aptos"/>
          <w:color w:val="000000"/>
        </w:rPr>
      </w:pPr>
      <w:r w:rsidRPr="0010652B">
        <w:rPr>
          <w:rFonts w:ascii="Aptos" w:hAnsi="Aptos"/>
          <w:color w:val="000000"/>
        </w:rPr>
        <w:t>Thomas Wieser liebt die schönen Dinge – nicht nur Kunst und Architektur. So ist er im Appenzeller Huus am richtigen Platz. Sein persönliches Steckenpferd ist die Exzellenz im Food &amp; Beverage-Sektor, hat er doch seine Masterthesis an der École Hôtelière de Lausanne über ein Gästekonzept für ein Premier-Cru-Château in Bordeaux verfasst. Als leidenschaftlicher Koch und Weinliebhaber genoss er seinen Executive Master in Hospitality Administration im wahrsten Sinne des Wortes.</w:t>
      </w:r>
    </w:p>
    <w:p w14:paraId="3371FDD0" w14:textId="77777777" w:rsidR="00361457" w:rsidRPr="0010652B" w:rsidRDefault="00361457">
      <w:pPr>
        <w:pStyle w:val="Textkrper"/>
        <w:spacing w:after="0"/>
        <w:jc w:val="both"/>
        <w:rPr>
          <w:rFonts w:ascii="Aptos" w:hAnsi="Aptos"/>
          <w:color w:val="000000"/>
        </w:rPr>
      </w:pPr>
    </w:p>
    <w:p w14:paraId="3722F43F" w14:textId="77777777" w:rsidR="00361457" w:rsidRPr="0010652B" w:rsidRDefault="00256F87">
      <w:pPr>
        <w:pStyle w:val="Textkrper"/>
        <w:spacing w:after="0"/>
        <w:jc w:val="both"/>
        <w:rPr>
          <w:rFonts w:ascii="Aptos" w:hAnsi="Aptos"/>
          <w:color w:val="000000"/>
        </w:rPr>
      </w:pPr>
      <w:r w:rsidRPr="0010652B">
        <w:rPr>
          <w:rFonts w:ascii="Aptos" w:hAnsi="Aptos"/>
          <w:color w:val="000000"/>
        </w:rPr>
        <w:t>Der frisch gekürte Commercial Director des Appenzeller Huus arbeitet gerne in inspirierenden multikulturellen Teams. Als Sales Manager des The Alpina Gstaad gehörte auch ein hoher Reiseanteil zu seinem Job. Er vertrat das Fünf-Sterne-Luxushotel in den östlichen und asiatischen Schlüsselmärkten und entwickelte die Angebote.</w:t>
      </w:r>
    </w:p>
    <w:p w14:paraId="5300ED00" w14:textId="77777777" w:rsidR="00361457" w:rsidRPr="0010652B" w:rsidRDefault="00361457">
      <w:pPr>
        <w:pStyle w:val="Textkrper"/>
        <w:spacing w:after="0"/>
        <w:jc w:val="both"/>
        <w:rPr>
          <w:rFonts w:ascii="Aptos" w:hAnsi="Aptos"/>
        </w:rPr>
      </w:pPr>
    </w:p>
    <w:p w14:paraId="65910A37" w14:textId="7FB1967C" w:rsidR="00361457" w:rsidRPr="0010652B" w:rsidRDefault="00256F87">
      <w:pPr>
        <w:pStyle w:val="Textkrper"/>
        <w:spacing w:after="0"/>
        <w:jc w:val="both"/>
        <w:rPr>
          <w:rFonts w:ascii="Aptos" w:hAnsi="Aptos"/>
          <w:color w:val="000000"/>
        </w:rPr>
      </w:pPr>
      <w:r w:rsidRPr="0010652B">
        <w:rPr>
          <w:rFonts w:ascii="Aptos" w:hAnsi="Aptos"/>
          <w:color w:val="000000"/>
        </w:rPr>
        <w:lastRenderedPageBreak/>
        <w:t>Nun kommt er direkt vom Fünf-Sterne-Resort 7132 Hotel in Vals, wo er als Director Sales and Marketing in einem hochklassigen Spa-Hotel von internationaler Bekanntheit tätig war. Mit Blick auf die geplante Eröffnung der ersten europäischen High-Tech-Wellness im Appenzeller Huus im Frühjahr 2025 präsentiert sich Thomas Wieser als zukunftsgerichtete Wahl. In der neuen Position zeichnet er in der «Lifestyle Wellness Community» Appenzeller Huus für Revenue Management, Reservations, Groups &amp; Events, Sales, Marketing, PR &amp; Communications verantwortlich.</w:t>
      </w:r>
      <w:r w:rsidR="00196C56" w:rsidRPr="0010652B">
        <w:rPr>
          <w:rFonts w:ascii="Aptos" w:hAnsi="Aptos"/>
          <w:color w:val="000000"/>
        </w:rPr>
        <w:t xml:space="preserve"> </w:t>
      </w:r>
    </w:p>
    <w:p w14:paraId="0841CB6E" w14:textId="2C294965" w:rsidR="00361457" w:rsidRPr="0010652B" w:rsidRDefault="00256F87">
      <w:pPr>
        <w:jc w:val="both"/>
        <w:rPr>
          <w:rFonts w:ascii="Aptos" w:eastAsia="NSimSun" w:hAnsi="Aptos" w:cs="Arial"/>
          <w:color w:val="000000"/>
          <w:sz w:val="24"/>
          <w:szCs w:val="24"/>
          <w:lang w:eastAsia="zh-CN" w:bidi="hi-IN"/>
          <w14:ligatures w14:val="none"/>
        </w:rPr>
      </w:pPr>
      <w:r w:rsidRPr="0010652B">
        <w:rPr>
          <w:rFonts w:ascii="Aptos" w:eastAsia="NSimSun" w:hAnsi="Aptos" w:cs="Arial"/>
          <w:color w:val="000000"/>
          <w:sz w:val="24"/>
          <w:szCs w:val="24"/>
          <w:lang w:eastAsia="zh-CN" w:bidi="hi-IN"/>
          <w14:ligatures w14:val="none"/>
        </w:rPr>
        <w:t>«Thomas Wieser bringt als erfahrener Experte im Vertrieb und Marketing wertvolle Kompetenzen in unser Team ein», betont Tim-Martin Weber, General Manager des Appenzeller Huus.</w:t>
      </w:r>
    </w:p>
    <w:p w14:paraId="7341489C" w14:textId="77777777" w:rsidR="00170975" w:rsidRPr="0010652B" w:rsidRDefault="00170975">
      <w:pPr>
        <w:jc w:val="both"/>
        <w:rPr>
          <w:rFonts w:ascii="Aptos" w:eastAsia="NSimSun" w:hAnsi="Aptos" w:cs="Arial"/>
          <w:color w:val="000000"/>
          <w:sz w:val="24"/>
          <w:szCs w:val="24"/>
          <w:lang w:eastAsia="zh-CN" w:bidi="hi-IN"/>
          <w14:ligatures w14:val="none"/>
        </w:rPr>
      </w:pPr>
    </w:p>
    <w:p w14:paraId="5F260091" w14:textId="77777777" w:rsidR="00361457" w:rsidRPr="0010652B" w:rsidRDefault="00256F87">
      <w:pPr>
        <w:jc w:val="both"/>
        <w:rPr>
          <w:rFonts w:ascii="Aptos" w:hAnsi="Aptos"/>
        </w:rPr>
      </w:pPr>
      <w:r w:rsidRPr="0010652B">
        <w:rPr>
          <w:rFonts w:ascii="Aptos" w:hAnsi="Aptos"/>
          <w:b/>
          <w:bCs/>
          <w:sz w:val="20"/>
          <w:szCs w:val="20"/>
        </w:rPr>
        <w:t>Über das Appenzeller Huus</w:t>
      </w:r>
    </w:p>
    <w:p w14:paraId="4FF0B110" w14:textId="77777777" w:rsidR="00361457" w:rsidRPr="0010652B" w:rsidRDefault="00256F87">
      <w:pPr>
        <w:jc w:val="both"/>
        <w:rPr>
          <w:rFonts w:ascii="Aptos" w:hAnsi="Aptos"/>
          <w:sz w:val="20"/>
          <w:szCs w:val="20"/>
        </w:rPr>
      </w:pPr>
      <w:r w:rsidRPr="0010652B">
        <w:rPr>
          <w:rFonts w:ascii="Aptos" w:hAnsi="Aptos"/>
          <w:sz w:val="20"/>
          <w:szCs w:val="20"/>
        </w:rPr>
        <w:t xml:space="preserve">Auf 902 Metern über dem Meer entsteht seit 2023 im geschichtsträchtigen Gonten ein zeitgemässer Rückzugs- und Erholungsort namens „Appenzeller Huus“. Das Drei-Sterne-Superior Hotel Huus Bären (20 Zimmer) und das Hotel Huus Löwen (24 Zimmer) heissen bereits Gäste willkommen, während für Ende 2024 das Fünf-Sterne Hotel Huus Quell mit einem der modernsten und innovativsten Wellnessbereichen der Schweiz geplant ist. 43 Serviced Apartments ergänzen das Hotelresort. Das Motto „A Wellness Lifestyle Community“ des Investors Jan Schoch prangt über dem gesamten Projekt. </w:t>
      </w:r>
    </w:p>
    <w:p w14:paraId="5FC58C5A" w14:textId="77777777" w:rsidR="00361457" w:rsidRPr="0010652B" w:rsidRDefault="00256F87">
      <w:pPr>
        <w:jc w:val="both"/>
        <w:rPr>
          <w:rFonts w:ascii="Aptos" w:hAnsi="Aptos"/>
          <w:sz w:val="20"/>
          <w:szCs w:val="20"/>
        </w:rPr>
      </w:pPr>
      <w:r w:rsidRPr="0010652B">
        <w:rPr>
          <w:rFonts w:ascii="Aptos" w:hAnsi="Aptos"/>
          <w:sz w:val="20"/>
          <w:szCs w:val="20"/>
        </w:rPr>
        <w:t>Executive Chef Peter Prüfer empfängt Reisende wie Einheimische im Gourmetrestaurant Bärenstobe, in der Löwenstobe, der Lehnerstobe, der Jakob Schlaepfer Lounge, dem Appenzellerstöbli und in der Taverne. In der Schmitte mit Cigar Lounge und dem jahrhundertealten Kellergewölbe kümmert sich der Weinkenner Hans Rhyner um die Schätze. Es entstehen weitere gastronomische Einrichtungen sowie eine Sommerterrasse. Das Appenzeller Forum im Löwensaal bietet regelmässig Konzerte, Lesungen und Vorträge mit lukullischer Begleitung. Dieser Raum mit einem Steinway Flügel ist auch für grössere Feste oder Seminare ideal.</w:t>
      </w:r>
    </w:p>
    <w:p w14:paraId="38A634DC" w14:textId="77777777" w:rsidR="00361457" w:rsidRPr="0010652B" w:rsidRDefault="00361457">
      <w:pPr>
        <w:rPr>
          <w:rFonts w:ascii="Aptos" w:hAnsi="Aptos"/>
          <w:sz w:val="20"/>
          <w:szCs w:val="20"/>
        </w:rPr>
      </w:pPr>
    </w:p>
    <w:p w14:paraId="5B469F6E" w14:textId="77777777" w:rsidR="00361457" w:rsidRPr="0010652B" w:rsidRDefault="00256F87" w:rsidP="00170975">
      <w:pPr>
        <w:spacing w:after="0"/>
        <w:rPr>
          <w:rFonts w:ascii="Aptos" w:hAnsi="Aptos"/>
          <w:b/>
          <w:bCs/>
          <w:sz w:val="20"/>
          <w:szCs w:val="20"/>
        </w:rPr>
      </w:pPr>
      <w:r w:rsidRPr="0010652B">
        <w:rPr>
          <w:rFonts w:ascii="Aptos" w:hAnsi="Aptos"/>
          <w:b/>
          <w:bCs/>
          <w:sz w:val="20"/>
          <w:szCs w:val="20"/>
        </w:rPr>
        <w:t>Weitere Informationen</w:t>
      </w:r>
    </w:p>
    <w:p w14:paraId="3F5F320D" w14:textId="77777777" w:rsidR="00361457" w:rsidRPr="0010652B" w:rsidRDefault="005844E4" w:rsidP="00170975">
      <w:pPr>
        <w:spacing w:after="0"/>
        <w:rPr>
          <w:rFonts w:ascii="Aptos" w:hAnsi="Aptos" w:cstheme="minorHAnsi"/>
          <w:sz w:val="20"/>
          <w:szCs w:val="20"/>
        </w:rPr>
      </w:pPr>
      <w:hyperlink r:id="rId6">
        <w:r w:rsidR="00256F87" w:rsidRPr="0010652B">
          <w:rPr>
            <w:rStyle w:val="Internetverknpfung"/>
            <w:rFonts w:ascii="Aptos" w:hAnsi="Aptos" w:cstheme="minorHAnsi"/>
            <w:sz w:val="20"/>
            <w:szCs w:val="20"/>
          </w:rPr>
          <w:t>www.appenzellerhuus.ch</w:t>
        </w:r>
      </w:hyperlink>
      <w:r w:rsidR="00256F87" w:rsidRPr="0010652B">
        <w:rPr>
          <w:rFonts w:ascii="Aptos" w:hAnsi="Aptos" w:cstheme="minorHAnsi"/>
          <w:sz w:val="20"/>
          <w:szCs w:val="20"/>
        </w:rPr>
        <w:t xml:space="preserve"> </w:t>
      </w:r>
    </w:p>
    <w:p w14:paraId="420FF690"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 xml:space="preserve">Appenzeller Huus </w:t>
      </w:r>
    </w:p>
    <w:p w14:paraId="7972C3FB"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Dorfstrasse 40</w:t>
      </w:r>
    </w:p>
    <w:p w14:paraId="42D573F0"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CH-9108 Gonten</w:t>
      </w:r>
    </w:p>
    <w:p w14:paraId="11CD8C7E"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Telefon: +41 71 795 40 10</w:t>
      </w:r>
    </w:p>
    <w:p w14:paraId="15936A22" w14:textId="77777777" w:rsidR="00361457" w:rsidRPr="0010652B" w:rsidRDefault="00361457" w:rsidP="00170975">
      <w:pPr>
        <w:spacing w:after="0"/>
        <w:rPr>
          <w:rFonts w:ascii="Aptos" w:hAnsi="Aptos" w:cstheme="minorHAnsi"/>
          <w:b/>
          <w:bCs/>
          <w:sz w:val="20"/>
          <w:szCs w:val="20"/>
        </w:rPr>
      </w:pPr>
    </w:p>
    <w:p w14:paraId="535B6235" w14:textId="77777777" w:rsidR="00361457" w:rsidRPr="0010652B" w:rsidRDefault="00256F87" w:rsidP="00170975">
      <w:pPr>
        <w:spacing w:after="0"/>
        <w:rPr>
          <w:rFonts w:ascii="Aptos" w:hAnsi="Aptos" w:cstheme="minorHAnsi"/>
          <w:b/>
          <w:bCs/>
          <w:sz w:val="20"/>
          <w:szCs w:val="20"/>
        </w:rPr>
      </w:pPr>
      <w:r w:rsidRPr="0010652B">
        <w:rPr>
          <w:rFonts w:ascii="Aptos" w:hAnsi="Aptos" w:cstheme="minorHAnsi"/>
          <w:b/>
          <w:bCs/>
          <w:sz w:val="20"/>
          <w:szCs w:val="20"/>
        </w:rPr>
        <w:t xml:space="preserve">Medienstelle </w:t>
      </w:r>
    </w:p>
    <w:p w14:paraId="73D36C82"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faulhaber Marketing GmbH</w:t>
      </w:r>
    </w:p>
    <w:p w14:paraId="10F6AE97"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Frau Julia Faulhaber</w:t>
      </w:r>
    </w:p>
    <w:p w14:paraId="629497F7"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 xml:space="preserve">Telefon: +41 44 500 21 98 </w:t>
      </w:r>
    </w:p>
    <w:p w14:paraId="7996D903" w14:textId="77777777" w:rsidR="00361457" w:rsidRPr="0010652B" w:rsidRDefault="00256F87" w:rsidP="00170975">
      <w:pPr>
        <w:spacing w:after="0"/>
        <w:rPr>
          <w:rFonts w:ascii="Aptos" w:hAnsi="Aptos" w:cstheme="minorHAnsi"/>
          <w:sz w:val="20"/>
          <w:szCs w:val="20"/>
        </w:rPr>
      </w:pPr>
      <w:r w:rsidRPr="0010652B">
        <w:rPr>
          <w:rFonts w:ascii="Aptos" w:hAnsi="Aptos" w:cstheme="minorHAnsi"/>
          <w:sz w:val="20"/>
          <w:szCs w:val="20"/>
        </w:rPr>
        <w:t xml:space="preserve">E-Mail </w:t>
      </w:r>
      <w:hyperlink r:id="rId7">
        <w:r w:rsidRPr="0010652B">
          <w:rPr>
            <w:rStyle w:val="Internetverknpfung"/>
            <w:rFonts w:ascii="Aptos" w:hAnsi="Aptos" w:cstheme="minorHAnsi"/>
            <w:sz w:val="20"/>
            <w:szCs w:val="20"/>
          </w:rPr>
          <w:t>jf@faulhaber-marketing.ch</w:t>
        </w:r>
      </w:hyperlink>
      <w:r w:rsidRPr="0010652B">
        <w:rPr>
          <w:rFonts w:ascii="Aptos" w:hAnsi="Aptos" w:cstheme="minorHAnsi"/>
          <w:sz w:val="20"/>
          <w:szCs w:val="20"/>
        </w:rPr>
        <w:t xml:space="preserve"> </w:t>
      </w:r>
    </w:p>
    <w:sectPr w:rsidR="00361457" w:rsidRPr="0010652B">
      <w:headerReference w:type="default" r:id="rId8"/>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24F2" w14:textId="77777777" w:rsidR="000E6620" w:rsidRDefault="000E6620">
      <w:pPr>
        <w:spacing w:after="0" w:line="240" w:lineRule="auto"/>
      </w:pPr>
      <w:r>
        <w:separator/>
      </w:r>
    </w:p>
  </w:endnote>
  <w:endnote w:type="continuationSeparator" w:id="0">
    <w:p w14:paraId="25F26ECC" w14:textId="77777777" w:rsidR="000E6620" w:rsidRDefault="000E6620">
      <w:pPr>
        <w:spacing w:after="0" w:line="240" w:lineRule="auto"/>
      </w:pPr>
      <w:r>
        <w:continuationSeparator/>
      </w:r>
    </w:p>
  </w:endnote>
  <w:endnote w:type="continuationNotice" w:id="1">
    <w:p w14:paraId="407C5D16" w14:textId="77777777" w:rsidR="000E6620" w:rsidRDefault="000E6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A946" w14:textId="77777777" w:rsidR="000E6620" w:rsidRDefault="000E6620">
      <w:pPr>
        <w:spacing w:after="0" w:line="240" w:lineRule="auto"/>
      </w:pPr>
      <w:r>
        <w:separator/>
      </w:r>
    </w:p>
  </w:footnote>
  <w:footnote w:type="continuationSeparator" w:id="0">
    <w:p w14:paraId="7FBAFF8B" w14:textId="77777777" w:rsidR="000E6620" w:rsidRDefault="000E6620">
      <w:pPr>
        <w:spacing w:after="0" w:line="240" w:lineRule="auto"/>
      </w:pPr>
      <w:r>
        <w:continuationSeparator/>
      </w:r>
    </w:p>
  </w:footnote>
  <w:footnote w:type="continuationNotice" w:id="1">
    <w:p w14:paraId="1263FDC8" w14:textId="77777777" w:rsidR="000E6620" w:rsidRDefault="000E6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B65A" w14:textId="77777777" w:rsidR="00361457" w:rsidRDefault="00256F87">
    <w:pPr>
      <w:pStyle w:val="StandardWeb"/>
      <w:spacing w:before="280" w:after="280"/>
      <w:jc w:val="center"/>
    </w:pPr>
    <w:r>
      <w:rPr>
        <w:noProof/>
      </w:rPr>
      <w:drawing>
        <wp:inline distT="0" distB="0" distL="0" distR="0" wp14:anchorId="702C8679" wp14:editId="772FB1E3">
          <wp:extent cx="2164080" cy="1621790"/>
          <wp:effectExtent l="0" t="0" r="0" b="0"/>
          <wp:docPr id="1" name="Picture 157538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75383237"/>
                  <pic:cNvPicPr>
                    <a:picLocks noChangeAspect="1" noChangeArrowheads="1"/>
                  </pic:cNvPicPr>
                </pic:nvPicPr>
                <pic:blipFill>
                  <a:blip r:embed="rId1"/>
                  <a:stretch>
                    <a:fillRect/>
                  </a:stretch>
                </pic:blipFill>
                <pic:spPr bwMode="auto">
                  <a:xfrm>
                    <a:off x="0" y="0"/>
                    <a:ext cx="2164080" cy="1621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57"/>
    <w:rsid w:val="000E6620"/>
    <w:rsid w:val="0010652B"/>
    <w:rsid w:val="00170975"/>
    <w:rsid w:val="00196C56"/>
    <w:rsid w:val="00256F87"/>
    <w:rsid w:val="00361457"/>
    <w:rsid w:val="003B087E"/>
    <w:rsid w:val="00494DD2"/>
    <w:rsid w:val="005844E4"/>
    <w:rsid w:val="00850707"/>
    <w:rsid w:val="008D1301"/>
    <w:rsid w:val="00937AA2"/>
    <w:rsid w:val="00AA60B3"/>
    <w:rsid w:val="00B37F50"/>
    <w:rsid w:val="00B91410"/>
    <w:rsid w:val="00D22833"/>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062F"/>
  <w15:docId w15:val="{99665323-3292-4D69-884A-2DD65F55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5E03CD"/>
  </w:style>
  <w:style w:type="character" w:customStyle="1" w:styleId="FuzeileZchn">
    <w:name w:val="Fußzeile Zchn"/>
    <w:basedOn w:val="Absatz-Standardschriftart"/>
    <w:link w:val="Fuzeile"/>
    <w:uiPriority w:val="99"/>
    <w:qFormat/>
    <w:rsid w:val="005E03CD"/>
  </w:style>
  <w:style w:type="character" w:customStyle="1" w:styleId="Internetverknpfung">
    <w:name w:val="Internetverknüpfung"/>
    <w:basedOn w:val="Absatz-Standardschriftart"/>
    <w:uiPriority w:val="99"/>
    <w:unhideWhenUsed/>
    <w:rsid w:val="005E03CD"/>
    <w:rPr>
      <w:color w:val="0563C1" w:themeColor="hyperlink"/>
      <w:u w:val="single"/>
    </w:rPr>
  </w:style>
  <w:style w:type="character" w:styleId="Kommentarzeichen">
    <w:name w:val="annotation reference"/>
    <w:basedOn w:val="Absatz-Standardschriftart"/>
    <w:uiPriority w:val="99"/>
    <w:semiHidden/>
    <w:unhideWhenUsed/>
    <w:qFormat/>
    <w:rsid w:val="009602F1"/>
    <w:rPr>
      <w:sz w:val="16"/>
      <w:szCs w:val="16"/>
    </w:rPr>
  </w:style>
  <w:style w:type="character" w:customStyle="1" w:styleId="KommentartextZchn">
    <w:name w:val="Kommentartext Zchn"/>
    <w:basedOn w:val="Absatz-Standardschriftart"/>
    <w:link w:val="Kommentartext"/>
    <w:uiPriority w:val="99"/>
    <w:qFormat/>
    <w:rsid w:val="009602F1"/>
    <w:rPr>
      <w:sz w:val="20"/>
      <w:szCs w:val="20"/>
    </w:rPr>
  </w:style>
  <w:style w:type="character" w:customStyle="1" w:styleId="KommentarthemaZchn">
    <w:name w:val="Kommentarthema Zchn"/>
    <w:basedOn w:val="KommentartextZchn"/>
    <w:link w:val="Kommentarthema"/>
    <w:uiPriority w:val="99"/>
    <w:semiHidden/>
    <w:qFormat/>
    <w:rsid w:val="009602F1"/>
    <w:rPr>
      <w:b/>
      <w:bCs/>
      <w:sz w:val="20"/>
      <w:szCs w:val="20"/>
    </w:rPr>
  </w:style>
  <w:style w:type="character" w:customStyle="1" w:styleId="TextkrperZchn">
    <w:name w:val="Textkörper Zchn"/>
    <w:basedOn w:val="Absatz-Standardschriftart"/>
    <w:link w:val="Textkrper"/>
    <w:qFormat/>
    <w:rsid w:val="007C0666"/>
    <w:rPr>
      <w:rFonts w:ascii="Liberation Serif" w:eastAsia="NSimSun" w:hAnsi="Liberation Serif" w:cs="Arial"/>
      <w:sz w:val="24"/>
      <w:szCs w:val="24"/>
      <w:lang w:eastAsia="zh-CN" w:bidi="hi-IN"/>
      <w14:ligatures w14:val="non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7C0666"/>
    <w:pPr>
      <w:spacing w:after="140" w:line="276" w:lineRule="auto"/>
    </w:pPr>
    <w:rPr>
      <w:rFonts w:ascii="Liberation Serif" w:eastAsia="NSimSun" w:hAnsi="Liberation Serif" w:cs="Arial"/>
      <w:sz w:val="24"/>
      <w:szCs w:val="24"/>
      <w:lang w:eastAsia="zh-CN" w:bidi="hi-IN"/>
      <w14:ligatures w14:val="none"/>
    </w:rPr>
  </w:style>
  <w:style w:type="paragraph" w:styleId="Liste">
    <w:name w:val="List"/>
    <w:basedOn w:val="Textkrpe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5E03CD"/>
    <w:pPr>
      <w:tabs>
        <w:tab w:val="center" w:pos="4536"/>
        <w:tab w:val="right" w:pos="9072"/>
      </w:tabs>
      <w:spacing w:after="0" w:line="240" w:lineRule="auto"/>
    </w:pPr>
  </w:style>
  <w:style w:type="paragraph" w:styleId="Fuzeile">
    <w:name w:val="footer"/>
    <w:basedOn w:val="Standard"/>
    <w:link w:val="FuzeileZchn"/>
    <w:uiPriority w:val="99"/>
    <w:unhideWhenUsed/>
    <w:rsid w:val="005E03CD"/>
    <w:pPr>
      <w:tabs>
        <w:tab w:val="center" w:pos="4536"/>
        <w:tab w:val="right" w:pos="9072"/>
      </w:tabs>
      <w:spacing w:after="0" w:line="240" w:lineRule="auto"/>
    </w:pPr>
  </w:style>
  <w:style w:type="paragraph" w:styleId="StandardWeb">
    <w:name w:val="Normal (Web)"/>
    <w:basedOn w:val="Standard"/>
    <w:uiPriority w:val="99"/>
    <w:unhideWhenUsed/>
    <w:qFormat/>
    <w:rsid w:val="005E03CD"/>
    <w:pPr>
      <w:spacing w:beforeAutospacing="1" w:afterAutospacing="1" w:line="240" w:lineRule="auto"/>
    </w:pPr>
    <w:rPr>
      <w:rFonts w:ascii="Times New Roman" w:eastAsia="Times New Roman" w:hAnsi="Times New Roman" w:cs="Times New Roman"/>
      <w:kern w:val="0"/>
      <w:sz w:val="24"/>
      <w:szCs w:val="24"/>
      <w:lang w:eastAsia="de-CH"/>
      <w14:ligatures w14:val="none"/>
    </w:rPr>
  </w:style>
  <w:style w:type="paragraph" w:styleId="Kommentartext">
    <w:name w:val="annotation text"/>
    <w:basedOn w:val="Standard"/>
    <w:link w:val="KommentartextZchn"/>
    <w:uiPriority w:val="99"/>
    <w:unhideWhenUsed/>
    <w:qFormat/>
    <w:rsid w:val="009602F1"/>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60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f@faulhaber-marketing.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enzellerhuus.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3705</Characters>
  <Application>Microsoft Office Word</Application>
  <DocSecurity>4</DocSecurity>
  <Lines>185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Links>
    <vt:vector size="12" baseType="variant">
      <vt:variant>
        <vt:i4>3801168</vt:i4>
      </vt:variant>
      <vt:variant>
        <vt:i4>3</vt:i4>
      </vt:variant>
      <vt:variant>
        <vt:i4>0</vt:i4>
      </vt:variant>
      <vt:variant>
        <vt:i4>5</vt:i4>
      </vt:variant>
      <vt:variant>
        <vt:lpwstr>mailto:jf@faulhaber-marketing.ch</vt:lpwstr>
      </vt:variant>
      <vt:variant>
        <vt:lpwstr/>
      </vt:variant>
      <vt:variant>
        <vt:i4>6619245</vt:i4>
      </vt:variant>
      <vt:variant>
        <vt:i4>0</vt:i4>
      </vt:variant>
      <vt:variant>
        <vt:i4>0</vt:i4>
      </vt:variant>
      <vt:variant>
        <vt:i4>5</vt:i4>
      </vt:variant>
      <vt:variant>
        <vt:lpwstr>http://www.appenzellerhuus.ch/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Knopp</dc:creator>
  <cp:keywords/>
  <dc:description/>
  <cp:lastModifiedBy>Thomas Wieser</cp:lastModifiedBy>
  <cp:revision>2</cp:revision>
  <cp:lastPrinted>2024-01-10T13:15:00Z</cp:lastPrinted>
  <dcterms:created xsi:type="dcterms:W3CDTF">2024-08-05T07:44:00Z</dcterms:created>
  <dcterms:modified xsi:type="dcterms:W3CDTF">2024-08-05T07:44:00Z</dcterms:modified>
  <dc:language>de-CH</dc:language>
</cp:coreProperties>
</file>